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95" w:rsidRPr="00933F12" w:rsidRDefault="001B2195" w:rsidP="003C4B94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aps/>
          <w:color w:val="002060"/>
          <w:kern w:val="36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33F12">
        <w:rPr>
          <w:rFonts w:ascii="Georgia" w:eastAsia="Times New Roman" w:hAnsi="Georgia" w:cs="Times New Roman"/>
          <w:b/>
          <w:bCs/>
          <w:caps/>
          <w:color w:val="002060"/>
          <w:kern w:val="36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</w:t>
      </w:r>
      <w:r w:rsidRPr="00933F12">
        <w:rPr>
          <w:rFonts w:ascii="Georgia" w:eastAsia="Times New Roman" w:hAnsi="Georgia" w:cs="Times New Roman"/>
          <w:b/>
          <w:bCs/>
          <w:caps/>
          <w:color w:val="002060"/>
          <w:kern w:val="36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фраз, которые школьник хотел бы сказать родителям</w:t>
      </w:r>
    </w:p>
    <w:p w:rsidR="001B2195" w:rsidRPr="00933F12" w:rsidRDefault="001B2195" w:rsidP="001B2195">
      <w:pPr>
        <w:spacing w:after="0" w:line="240" w:lineRule="auto"/>
        <w:rPr>
          <w:rFonts w:eastAsia="Times New Roman" w:cs="Times New Roman"/>
          <w:color w:val="002060"/>
          <w:sz w:val="24"/>
          <w:szCs w:val="24"/>
          <w:lang w:val="uk-UA" w:eastAsia="ru-RU"/>
        </w:rPr>
      </w:pPr>
    </w:p>
    <w:p w:rsidR="001B2195" w:rsidRPr="00933F12" w:rsidRDefault="001B2195" w:rsidP="00933F12">
      <w:pPr>
        <w:shd w:val="clear" w:color="auto" w:fill="FFFFFF"/>
        <w:spacing w:line="300" w:lineRule="atLeast"/>
        <w:jc w:val="center"/>
        <w:textAlignment w:val="baseline"/>
        <w:rPr>
          <w:rFonts w:eastAsia="Times New Roman" w:cs="Times New Roman"/>
          <w:b/>
          <w:bCs/>
          <w:color w:val="002060"/>
          <w:szCs w:val="28"/>
          <w:lang w:eastAsia="ru-RU"/>
        </w:rPr>
      </w:pPr>
      <w:r w:rsidRPr="00933F12">
        <w:rPr>
          <w:rFonts w:eastAsia="Times New Roman" w:cs="Times New Roman"/>
          <w:b/>
          <w:bCs/>
          <w:color w:val="002060"/>
          <w:szCs w:val="28"/>
          <w:lang w:eastAsia="ru-RU"/>
        </w:rPr>
        <w:t>Иногда детям бывает трудно выразить словами свои мысли, чувства и переживания. Психологи постарались сделать это вместо ребенка.</w:t>
      </w:r>
    </w:p>
    <w:p w:rsidR="001B2195" w:rsidRPr="00933F12" w:rsidRDefault="001B2195" w:rsidP="00933F12">
      <w:pPr>
        <w:shd w:val="clear" w:color="auto" w:fill="FFFFFF"/>
        <w:spacing w:after="0" w:line="300" w:lineRule="atLeast"/>
        <w:jc w:val="center"/>
        <w:textAlignment w:val="baseline"/>
        <w:rPr>
          <w:rFonts w:eastAsia="Calibri" w:cs="Times New Roman"/>
          <w:color w:val="002060"/>
          <w:lang w:val="uk-UA"/>
        </w:rPr>
      </w:pPr>
      <w:bookmarkStart w:id="0" w:name="_GoBack"/>
      <w:r w:rsidRPr="00933F12">
        <w:rPr>
          <w:rFonts w:ascii="inherit" w:eastAsia="Times New Roman" w:hAnsi="inherit" w:cs="Arial"/>
          <w:noProof/>
          <w:color w:val="00206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312084F" wp14:editId="25D583EF">
            <wp:extent cx="5379720" cy="3362325"/>
            <wp:effectExtent l="0" t="0" r="0" b="9525"/>
            <wp:docPr id="1" name="Рисунок 1" descr="Фотобанк: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банк: Getty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48" cy="3361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1B2195" w:rsidRPr="00933F12" w:rsidRDefault="001B2195" w:rsidP="001B2195">
      <w:pPr>
        <w:shd w:val="clear" w:color="auto" w:fill="FFFFFF"/>
        <w:spacing w:after="0" w:line="300" w:lineRule="atLeast"/>
        <w:textAlignment w:val="baseline"/>
        <w:rPr>
          <w:rFonts w:eastAsia="Calibri" w:cs="Times New Roman"/>
          <w:color w:val="002060"/>
          <w:lang w:val="uk-UA"/>
        </w:rPr>
      </w:pPr>
    </w:p>
    <w:p w:rsidR="001B2195" w:rsidRPr="00933F12" w:rsidRDefault="001B2195" w:rsidP="00933F12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002060"/>
          <w:szCs w:val="28"/>
          <w:lang w:val="uk-UA" w:eastAsia="ru-RU"/>
        </w:rPr>
      </w:pPr>
      <w:r w:rsidRPr="00933F12">
        <w:rPr>
          <w:rFonts w:eastAsia="Calibri" w:cs="Times New Roman"/>
          <w:color w:val="002060"/>
          <w:szCs w:val="28"/>
          <w:lang w:val="uk-UA"/>
        </w:rPr>
        <w:t xml:space="preserve">     </w:t>
      </w:r>
      <w:hyperlink r:id="rId6" w:history="1">
        <w:r w:rsidRPr="00933F12">
          <w:rPr>
            <w:rFonts w:eastAsia="Times New Roman" w:cs="Times New Roman"/>
            <w:color w:val="002060"/>
            <w:szCs w:val="28"/>
            <w:u w:val="single"/>
            <w:lang w:eastAsia="ru-RU"/>
          </w:rPr>
          <w:t>Ученик средней школы</w:t>
        </w:r>
      </w:hyperlink>
      <w:r w:rsidRPr="00933F12">
        <w:rPr>
          <w:rFonts w:eastAsia="Times New Roman" w:cs="Times New Roman"/>
          <w:color w:val="002060"/>
          <w:szCs w:val="28"/>
          <w:lang w:eastAsia="ru-RU"/>
        </w:rPr>
        <w:t xml:space="preserve"> уже не ребенок, но еще и не взрослый – он только начинает свой путь к самосознанию, принятию своей личности и пониманию ее потребностей. Психологи назвали 10 фраз, с которыми ребенок 9-14 лет, теоретически, хотел бы обратиться к своим родителям. </w:t>
      </w:r>
      <w:r w:rsidRPr="00933F12">
        <w:rPr>
          <w:rFonts w:eastAsia="Times New Roman" w:cs="Times New Roman"/>
          <w:color w:val="002060"/>
          <w:szCs w:val="28"/>
          <w:lang w:eastAsia="ru-RU"/>
        </w:rPr>
        <w:br/>
      </w:r>
      <w:r w:rsidRPr="00933F12">
        <w:rPr>
          <w:rFonts w:eastAsia="Times New Roman" w:cs="Times New Roman"/>
          <w:color w:val="002060"/>
          <w:szCs w:val="28"/>
          <w:lang w:eastAsia="ru-RU"/>
        </w:rPr>
        <w:br/>
      </w:r>
      <w:r w:rsidR="00933F12">
        <w:rPr>
          <w:rFonts w:eastAsia="Times New Roman" w:cs="Times New Roman"/>
          <w:b/>
          <w:bCs/>
          <w:color w:val="002060"/>
          <w:szCs w:val="28"/>
          <w:lang w:eastAsia="ru-RU"/>
        </w:rPr>
        <w:t xml:space="preserve">1. </w:t>
      </w:r>
      <w:r w:rsidRPr="00933F12">
        <w:rPr>
          <w:rFonts w:eastAsia="Times New Roman" w:cs="Times New Roman"/>
          <w:b/>
          <w:bCs/>
          <w:color w:val="002060"/>
          <w:szCs w:val="28"/>
          <w:lang w:eastAsia="ru-RU"/>
        </w:rPr>
        <w:t>Уважайте меня.</w:t>
      </w:r>
      <w:r w:rsidRPr="00933F12">
        <w:rPr>
          <w:rFonts w:eastAsia="Times New Roman" w:cs="Times New Roman"/>
          <w:color w:val="002060"/>
          <w:szCs w:val="28"/>
          <w:lang w:eastAsia="ru-RU"/>
        </w:rPr>
        <w:t> </w:t>
      </w:r>
    </w:p>
    <w:p w:rsidR="001B2195" w:rsidRPr="00933F12" w:rsidRDefault="001B2195" w:rsidP="001B2195">
      <w:pPr>
        <w:pStyle w:val="a0"/>
        <w:rPr>
          <w:color w:val="002060"/>
          <w:lang w:val="uk-UA" w:eastAsia="ru-RU"/>
        </w:rPr>
      </w:pPr>
      <w:r w:rsidRPr="00933F12">
        <w:rPr>
          <w:color w:val="002060"/>
          <w:lang w:val="uk-UA" w:eastAsia="ru-RU"/>
        </w:rPr>
        <w:t xml:space="preserve">    </w:t>
      </w:r>
      <w:r w:rsidRPr="00933F12">
        <w:rPr>
          <w:color w:val="002060"/>
          <w:lang w:eastAsia="ru-RU"/>
        </w:rPr>
        <w:t>Я уже самостоятельная личность, а не просто ваш ребенок. Иногда мое мнение не совпадает с вашим, я упрямлюсь и проявляю инициативу, а иногда веду себя совсем как маленький, но принимайте меня таким, какой я есть в данный момент.</w:t>
      </w:r>
      <w:r w:rsidRPr="00933F12">
        <w:rPr>
          <w:color w:val="002060"/>
          <w:lang w:eastAsia="ru-RU"/>
        </w:rPr>
        <w:br/>
      </w:r>
      <w:r w:rsidRPr="00933F12">
        <w:rPr>
          <w:color w:val="002060"/>
          <w:lang w:eastAsia="ru-RU"/>
        </w:rPr>
        <w:br/>
      </w:r>
      <w:r w:rsidRPr="00933F12">
        <w:rPr>
          <w:b/>
          <w:bCs/>
          <w:color w:val="002060"/>
          <w:lang w:eastAsia="ru-RU"/>
        </w:rPr>
        <w:t>2. Позвольте мне совершать ошибки.</w:t>
      </w:r>
      <w:r w:rsidRPr="00933F12">
        <w:rPr>
          <w:color w:val="002060"/>
          <w:lang w:eastAsia="ru-RU"/>
        </w:rPr>
        <w:t> </w:t>
      </w:r>
    </w:p>
    <w:p w:rsidR="001B2195" w:rsidRPr="00933F12" w:rsidRDefault="001B2195" w:rsidP="001B2195">
      <w:pPr>
        <w:pStyle w:val="a0"/>
        <w:rPr>
          <w:color w:val="002060"/>
          <w:lang w:val="uk-UA" w:eastAsia="ru-RU"/>
        </w:rPr>
      </w:pPr>
      <w:r w:rsidRPr="00933F12">
        <w:rPr>
          <w:color w:val="002060"/>
          <w:lang w:val="uk-UA" w:eastAsia="ru-RU"/>
        </w:rPr>
        <w:t xml:space="preserve">    </w:t>
      </w:r>
      <w:r w:rsidRPr="00933F12">
        <w:rPr>
          <w:color w:val="002060"/>
          <w:lang w:eastAsia="ru-RU"/>
        </w:rPr>
        <w:t>Вы умнее и опытнее меня, но я не смогу ничему научиться, если каждый раз вы будете предостерегать меня от неверного шага. Просто будьте рядом и позвольте мне получать мой собственный (иногда не самый приятный) жизненный опыт.</w:t>
      </w:r>
      <w:r w:rsidRPr="00933F12">
        <w:rPr>
          <w:color w:val="002060"/>
          <w:lang w:eastAsia="ru-RU"/>
        </w:rPr>
        <w:br/>
      </w:r>
      <w:r w:rsidRPr="00933F12">
        <w:rPr>
          <w:color w:val="002060"/>
          <w:lang w:eastAsia="ru-RU"/>
        </w:rPr>
        <w:br/>
      </w:r>
      <w:r w:rsidRPr="00933F12">
        <w:rPr>
          <w:b/>
          <w:bCs/>
          <w:color w:val="002060"/>
          <w:lang w:eastAsia="ru-RU"/>
        </w:rPr>
        <w:t>3. Доверяйте мне.</w:t>
      </w:r>
      <w:r w:rsidRPr="00933F12">
        <w:rPr>
          <w:color w:val="002060"/>
          <w:lang w:eastAsia="ru-RU"/>
        </w:rPr>
        <w:t> </w:t>
      </w:r>
    </w:p>
    <w:p w:rsidR="001B2195" w:rsidRPr="00933F12" w:rsidRDefault="001B2195" w:rsidP="001B2195">
      <w:pPr>
        <w:pStyle w:val="a0"/>
        <w:rPr>
          <w:color w:val="002060"/>
          <w:lang w:val="uk-UA" w:eastAsia="ru-RU"/>
        </w:rPr>
      </w:pPr>
      <w:r w:rsidRPr="00933F12">
        <w:rPr>
          <w:color w:val="002060"/>
          <w:lang w:val="uk-UA" w:eastAsia="ru-RU"/>
        </w:rPr>
        <w:t xml:space="preserve">    </w:t>
      </w:r>
      <w:r w:rsidRPr="00933F12">
        <w:rPr>
          <w:color w:val="002060"/>
          <w:lang w:eastAsia="ru-RU"/>
        </w:rPr>
        <w:t>Может быть, вам кажется, что я не справлюсь с тем или иным заданием из-за своего возраста, но дайте мне хотя бы шанс попробовать </w:t>
      </w:r>
      <w:hyperlink r:id="rId7" w:history="1">
        <w:r w:rsidRPr="00933F12">
          <w:rPr>
            <w:color w:val="002060"/>
            <w:u w:val="single"/>
            <w:lang w:eastAsia="ru-RU"/>
          </w:rPr>
          <w:t>выполнить начатое самому</w:t>
        </w:r>
      </w:hyperlink>
      <w:r w:rsidRPr="00933F12">
        <w:rPr>
          <w:color w:val="002060"/>
          <w:lang w:eastAsia="ru-RU"/>
        </w:rPr>
        <w:t>.</w:t>
      </w:r>
      <w:r w:rsidRPr="00933F12">
        <w:rPr>
          <w:color w:val="002060"/>
          <w:lang w:eastAsia="ru-RU"/>
        </w:rPr>
        <w:br/>
      </w:r>
      <w:r w:rsidRPr="00933F12">
        <w:rPr>
          <w:color w:val="002060"/>
          <w:lang w:eastAsia="ru-RU"/>
        </w:rPr>
        <w:br/>
      </w:r>
      <w:r w:rsidRPr="00933F12">
        <w:rPr>
          <w:b/>
          <w:bCs/>
          <w:color w:val="002060"/>
          <w:lang w:eastAsia="ru-RU"/>
        </w:rPr>
        <w:t>4. Делайте скидку на мои перепады настроения.</w:t>
      </w:r>
      <w:r w:rsidRPr="00933F12">
        <w:rPr>
          <w:color w:val="002060"/>
          <w:lang w:eastAsia="ru-RU"/>
        </w:rPr>
        <w:t> </w:t>
      </w:r>
    </w:p>
    <w:p w:rsidR="001B2195" w:rsidRPr="00933F12" w:rsidRDefault="001B2195" w:rsidP="00933F12">
      <w:pPr>
        <w:pStyle w:val="a0"/>
        <w:rPr>
          <w:color w:val="002060"/>
          <w:lang w:val="uk-UA" w:eastAsia="ru-RU"/>
        </w:rPr>
      </w:pPr>
      <w:r w:rsidRPr="00933F12">
        <w:rPr>
          <w:color w:val="002060"/>
          <w:lang w:val="uk-UA" w:eastAsia="ru-RU"/>
        </w:rPr>
        <w:t xml:space="preserve">    </w:t>
      </w:r>
      <w:r w:rsidRPr="00933F12">
        <w:rPr>
          <w:color w:val="002060"/>
          <w:lang w:eastAsia="ru-RU"/>
        </w:rPr>
        <w:t xml:space="preserve">Иногда я могу быть неразговорчивым и замкнутым без веской на то причины – просто из-за плохого настроения. Однако не позволяйте мне </w:t>
      </w:r>
      <w:r w:rsidRPr="00933F12">
        <w:rPr>
          <w:color w:val="002060"/>
        </w:rPr>
        <w:t>разговаривать с вами в неуважительном тоне.</w:t>
      </w:r>
      <w:r w:rsidRPr="00933F12">
        <w:rPr>
          <w:color w:val="002060"/>
          <w:lang w:eastAsia="ru-RU"/>
        </w:rPr>
        <w:br/>
      </w:r>
      <w:r w:rsidRPr="00933F12">
        <w:rPr>
          <w:color w:val="002060"/>
          <w:lang w:eastAsia="ru-RU"/>
        </w:rPr>
        <w:lastRenderedPageBreak/>
        <w:br/>
      </w:r>
      <w:r w:rsidRPr="00933F12">
        <w:rPr>
          <w:b/>
          <w:color w:val="002060"/>
          <w:lang w:eastAsia="ru-RU"/>
        </w:rPr>
        <w:t>5.</w:t>
      </w:r>
      <w:r w:rsidRPr="00933F12">
        <w:rPr>
          <w:color w:val="002060"/>
          <w:lang w:eastAsia="ru-RU"/>
        </w:rPr>
        <w:t xml:space="preserve"> Я чувствую себя отлично, когда вы </w:t>
      </w:r>
      <w:r w:rsidRPr="00933F12">
        <w:rPr>
          <w:b/>
          <w:bCs/>
          <w:color w:val="002060"/>
          <w:lang w:eastAsia="ru-RU"/>
        </w:rPr>
        <w:t>просите меня чему-то вас научить</w:t>
      </w:r>
      <w:r w:rsidRPr="00933F12">
        <w:rPr>
          <w:color w:val="002060"/>
          <w:lang w:eastAsia="ru-RU"/>
        </w:rPr>
        <w:t>, например, пользоваться какой-то компьютерной программой или новым гаджетом.</w:t>
      </w:r>
      <w:r w:rsidRPr="00933F12">
        <w:rPr>
          <w:color w:val="002060"/>
          <w:lang w:eastAsia="ru-RU"/>
        </w:rPr>
        <w:br/>
      </w:r>
      <w:r w:rsidRPr="00933F12">
        <w:rPr>
          <w:color w:val="002060"/>
          <w:lang w:eastAsia="ru-RU"/>
        </w:rPr>
        <w:br/>
      </w:r>
      <w:r w:rsidRPr="00933F12">
        <w:rPr>
          <w:b/>
          <w:bCs/>
          <w:color w:val="002060"/>
          <w:lang w:eastAsia="ru-RU"/>
        </w:rPr>
        <w:t xml:space="preserve">6. </w:t>
      </w:r>
      <w:r w:rsidRPr="00933F12">
        <w:rPr>
          <w:color w:val="002060"/>
        </w:rPr>
        <w:t>Когда вы критикуете моих друзей, это выглядит так, будто вы не доверяете моему выбору и способности выбирать окружение. Лучше спросите меня, за что я их люблю, почему нам весело вместе, будьте открытыми. Если вы считаете, что </w:t>
      </w:r>
      <w:hyperlink r:id="rId8" w:history="1">
        <w:r w:rsidRPr="00933F12">
          <w:rPr>
            <w:color w:val="002060"/>
          </w:rPr>
          <w:t>друзья плохо на меня влияют</w:t>
        </w:r>
      </w:hyperlink>
      <w:r w:rsidRPr="00933F12">
        <w:rPr>
          <w:color w:val="002060"/>
        </w:rPr>
        <w:t>, я тем более нуждаюсь в вашем участии.</w:t>
      </w:r>
      <w:r w:rsidRPr="00933F12">
        <w:rPr>
          <w:color w:val="002060"/>
        </w:rPr>
        <w:br/>
      </w:r>
      <w:r w:rsidRPr="00933F12">
        <w:rPr>
          <w:color w:val="002060"/>
          <w:lang w:eastAsia="ru-RU"/>
        </w:rPr>
        <w:br/>
      </w:r>
      <w:r w:rsidRPr="00933F12">
        <w:rPr>
          <w:b/>
          <w:bCs/>
          <w:color w:val="002060"/>
          <w:lang w:eastAsia="ru-RU"/>
        </w:rPr>
        <w:t>7.</w:t>
      </w:r>
      <w:r w:rsidRPr="00933F12">
        <w:rPr>
          <w:color w:val="002060"/>
          <w:lang w:eastAsia="ru-RU"/>
        </w:rPr>
        <w:t> Я буду сопротивляться каждый раз, когда вы будете заставлять меня делать то, что я не хочу (играть на пианино, в теннис, ходить в бассейн или в кружок рисования), </w:t>
      </w:r>
      <w:r w:rsidRPr="00933F12">
        <w:rPr>
          <w:b/>
          <w:bCs/>
          <w:color w:val="002060"/>
          <w:lang w:eastAsia="ru-RU"/>
        </w:rPr>
        <w:t>но вы все равно заставляйте</w:t>
      </w:r>
      <w:r w:rsidRPr="00933F12">
        <w:rPr>
          <w:color w:val="002060"/>
          <w:lang w:eastAsia="ru-RU"/>
        </w:rPr>
        <w:t>. Я скажу вам за это спасибо позже. Просто сейчас мне бывает сложно преодолевать свою лень.</w:t>
      </w:r>
      <w:r w:rsidRPr="00933F12">
        <w:rPr>
          <w:color w:val="002060"/>
          <w:lang w:eastAsia="ru-RU"/>
        </w:rPr>
        <w:br/>
      </w:r>
      <w:r w:rsidRPr="00933F12">
        <w:rPr>
          <w:color w:val="002060"/>
          <w:lang w:eastAsia="ru-RU"/>
        </w:rPr>
        <w:br/>
      </w:r>
      <w:r w:rsidRPr="00933F12">
        <w:rPr>
          <w:b/>
          <w:bCs/>
          <w:color w:val="002060"/>
          <w:lang w:eastAsia="ru-RU"/>
        </w:rPr>
        <w:t xml:space="preserve">8. Всегда </w:t>
      </w:r>
      <w:r w:rsidR="00933F12" w:rsidRPr="00933F12">
        <w:rPr>
          <w:b/>
          <w:bCs/>
          <w:color w:val="002060"/>
          <w:lang w:eastAsia="ru-RU"/>
        </w:rPr>
        <w:t>объясняйте,</w:t>
      </w:r>
      <w:r w:rsidRPr="00933F12">
        <w:rPr>
          <w:b/>
          <w:bCs/>
          <w:color w:val="002060"/>
          <w:lang w:eastAsia="ru-RU"/>
        </w:rPr>
        <w:t xml:space="preserve"> за что именно наказываете меня</w:t>
      </w:r>
      <w:r w:rsidRPr="00933F12">
        <w:rPr>
          <w:color w:val="002060"/>
          <w:lang w:eastAsia="ru-RU"/>
        </w:rPr>
        <w:t xml:space="preserve">. </w:t>
      </w:r>
    </w:p>
    <w:p w:rsidR="001B2195" w:rsidRPr="00933F12" w:rsidRDefault="001B2195" w:rsidP="00933F12">
      <w:pPr>
        <w:pStyle w:val="a0"/>
        <w:rPr>
          <w:color w:val="002060"/>
          <w:lang w:val="uk-UA" w:eastAsia="ru-RU"/>
        </w:rPr>
      </w:pPr>
      <w:r w:rsidRPr="00933F12">
        <w:rPr>
          <w:color w:val="002060"/>
          <w:lang w:val="uk-UA" w:eastAsia="ru-RU"/>
        </w:rPr>
        <w:t xml:space="preserve">     </w:t>
      </w:r>
      <w:r w:rsidRPr="00933F12">
        <w:rPr>
          <w:color w:val="002060"/>
          <w:lang w:eastAsia="ru-RU"/>
        </w:rPr>
        <w:t>Когда я не понимаю, за что вы меня ругаете, я пугаюсь.</w:t>
      </w:r>
      <w:r w:rsidRPr="00933F12">
        <w:rPr>
          <w:color w:val="002060"/>
          <w:lang w:eastAsia="ru-RU"/>
        </w:rPr>
        <w:br/>
      </w:r>
      <w:r w:rsidRPr="00933F12">
        <w:rPr>
          <w:color w:val="002060"/>
          <w:lang w:eastAsia="ru-RU"/>
        </w:rPr>
        <w:br/>
      </w:r>
      <w:r w:rsidRPr="00933F12">
        <w:rPr>
          <w:b/>
          <w:bCs/>
          <w:color w:val="002060"/>
          <w:lang w:eastAsia="ru-RU"/>
        </w:rPr>
        <w:t>9.</w:t>
      </w:r>
      <w:r w:rsidRPr="00933F12">
        <w:rPr>
          <w:color w:val="002060"/>
          <w:lang w:eastAsia="ru-RU"/>
        </w:rPr>
        <w:t> У нас с друзьями могут быть свои шуточки, </w:t>
      </w:r>
      <w:r w:rsidRPr="00933F12">
        <w:rPr>
          <w:b/>
          <w:bCs/>
          <w:color w:val="002060"/>
          <w:lang w:eastAsia="ru-RU"/>
        </w:rPr>
        <w:t>смысл которых вам знать не обязательно</w:t>
      </w:r>
      <w:r w:rsidRPr="00933F12">
        <w:rPr>
          <w:color w:val="002060"/>
          <w:lang w:eastAsia="ru-RU"/>
        </w:rPr>
        <w:t>. Впрочем, это не значит, что я вас не люблю или вам не доверяю.</w:t>
      </w:r>
      <w:r w:rsidRPr="00933F12">
        <w:rPr>
          <w:color w:val="002060"/>
          <w:lang w:eastAsia="ru-RU"/>
        </w:rPr>
        <w:br/>
      </w:r>
      <w:r w:rsidRPr="00933F12">
        <w:rPr>
          <w:color w:val="002060"/>
          <w:lang w:eastAsia="ru-RU"/>
        </w:rPr>
        <w:br/>
      </w:r>
      <w:r w:rsidRPr="00933F12">
        <w:rPr>
          <w:b/>
          <w:bCs/>
          <w:color w:val="002060"/>
          <w:lang w:eastAsia="ru-RU"/>
        </w:rPr>
        <w:t>10. Хвалите меня, обнимайте, целуйте.</w:t>
      </w:r>
      <w:r w:rsidRPr="00933F12">
        <w:rPr>
          <w:color w:val="002060"/>
          <w:lang w:eastAsia="ru-RU"/>
        </w:rPr>
        <w:t> </w:t>
      </w:r>
    </w:p>
    <w:p w:rsidR="001B2195" w:rsidRPr="00933F12" w:rsidRDefault="001B2195" w:rsidP="001B2195">
      <w:pPr>
        <w:pStyle w:val="a0"/>
        <w:jc w:val="both"/>
        <w:rPr>
          <w:color w:val="002060"/>
          <w:lang w:eastAsia="ru-RU"/>
        </w:rPr>
      </w:pPr>
      <w:r w:rsidRPr="00933F12">
        <w:rPr>
          <w:color w:val="002060"/>
          <w:lang w:val="uk-UA" w:eastAsia="ru-RU"/>
        </w:rPr>
        <w:t xml:space="preserve">      </w:t>
      </w:r>
      <w:r w:rsidRPr="00933F12">
        <w:rPr>
          <w:color w:val="002060"/>
          <w:lang w:eastAsia="ru-RU"/>
        </w:rPr>
        <w:t xml:space="preserve">Мне нравится слышать, что я «замечательный», «хороший», «милый», даже если на то нет конкретной причины. Я, может, буду </w:t>
      </w:r>
      <w:proofErr w:type="gramStart"/>
      <w:r w:rsidRPr="00933F12">
        <w:rPr>
          <w:color w:val="002060"/>
          <w:lang w:eastAsia="ru-RU"/>
        </w:rPr>
        <w:t>смущаться</w:t>
      </w:r>
      <w:proofErr w:type="gramEnd"/>
      <w:r w:rsidRPr="00933F12">
        <w:rPr>
          <w:color w:val="002060"/>
          <w:lang w:eastAsia="ru-RU"/>
        </w:rPr>
        <w:t xml:space="preserve"> и отнекиваться, но в глубине души я буду очень счастлив!</w:t>
      </w:r>
    </w:p>
    <w:p w:rsidR="00586D37" w:rsidRPr="00933F12" w:rsidRDefault="00586D37">
      <w:pPr>
        <w:rPr>
          <w:color w:val="002060"/>
        </w:rPr>
      </w:pPr>
    </w:p>
    <w:sectPr w:rsidR="00586D37" w:rsidRPr="00933F12" w:rsidSect="00933F1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95"/>
    <w:rsid w:val="001B2195"/>
    <w:rsid w:val="003C4B94"/>
    <w:rsid w:val="00552FCF"/>
    <w:rsid w:val="00586D37"/>
    <w:rsid w:val="0093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2FCF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52FC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B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B21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2FCF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52FC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B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B21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ail.ru/child/esli_ne_nravyatsya_druzyya_rebe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.mail.ru/teenager/kak-nauchit-detej-delat-uroki-samostoyatel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i.mail.ru/calendar/childgrowth/10_12_le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2014-10-02T08:41:00Z</dcterms:created>
  <dcterms:modified xsi:type="dcterms:W3CDTF">2014-10-02T11:25:00Z</dcterms:modified>
</cp:coreProperties>
</file>